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94C"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Student’s Name</w:t>
      </w:r>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Professor’s Name</w:t>
      </w:r>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Course</w:t>
      </w:r>
    </w:p>
    <w:p w:rsidR="00F76053" w:rsidRPr="00F76053" w:rsidRDefault="00F76053">
      <w:pPr>
        <w:rPr>
          <w:rFonts w:ascii="Times New Roman" w:hAnsi="Times New Roman" w:cs="Times New Roman"/>
          <w:sz w:val="24"/>
          <w:szCs w:val="24"/>
          <w:lang w:val="en-US"/>
        </w:rPr>
      </w:pPr>
      <w:r w:rsidRPr="00F76053">
        <w:rPr>
          <w:rFonts w:ascii="Times New Roman" w:hAnsi="Times New Roman" w:cs="Times New Roman"/>
          <w:sz w:val="24"/>
          <w:szCs w:val="24"/>
          <w:lang w:val="en-US"/>
        </w:rPr>
        <w:t>Date</w:t>
      </w:r>
    </w:p>
    <w:p w:rsidR="00F76053" w:rsidRDefault="00F76053" w:rsidP="00F76053">
      <w:pPr>
        <w:jc w:val="center"/>
        <w:rPr>
          <w:rFonts w:ascii="Times New Roman" w:hAnsi="Times New Roman" w:cs="Times New Roman"/>
          <w:sz w:val="24"/>
          <w:szCs w:val="24"/>
          <w:lang w:val="en-US"/>
        </w:rPr>
      </w:pPr>
      <w:r w:rsidRPr="00F76053">
        <w:rPr>
          <w:rFonts w:ascii="Times New Roman" w:hAnsi="Times New Roman" w:cs="Times New Roman"/>
          <w:sz w:val="24"/>
          <w:szCs w:val="24"/>
          <w:lang w:val="en-US"/>
        </w:rPr>
        <w:t>Should COVID-19 Vaccine be Mandated?</w:t>
      </w:r>
    </w:p>
    <w:p w:rsidR="004E3852" w:rsidRDefault="00F76053"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United States of America together with Italy will rewrite their histories to include how the COVID-19 pandemic terrorized them even more than any other of their political enemies. COVID-19 originated from Wuhan in China in December 2019. The government of China notified World Health Organization of </w:t>
      </w:r>
      <w:r w:rsidR="007F4ED2">
        <w:rPr>
          <w:rFonts w:ascii="Times New Roman" w:hAnsi="Times New Roman" w:cs="Times New Roman"/>
          <w:sz w:val="24"/>
          <w:szCs w:val="24"/>
          <w:lang w:val="en-US"/>
        </w:rPr>
        <w:t>“</w:t>
      </w:r>
      <w:r>
        <w:rPr>
          <w:rFonts w:ascii="Times New Roman" w:hAnsi="Times New Roman" w:cs="Times New Roman"/>
          <w:sz w:val="24"/>
          <w:szCs w:val="24"/>
          <w:lang w:val="en-US"/>
        </w:rPr>
        <w:t xml:space="preserve">the strange </w:t>
      </w:r>
      <w:r w:rsidR="007F4ED2">
        <w:rPr>
          <w:rFonts w:ascii="Times New Roman" w:hAnsi="Times New Roman" w:cs="Times New Roman"/>
          <w:sz w:val="24"/>
          <w:szCs w:val="24"/>
          <w:lang w:val="en-US"/>
        </w:rPr>
        <w:t>pneumonia” which was later ascertained to be COVID -19, a disease related to SARS. In a span of few months, the disease had circled the globe and its effects felt in terms of bringing the world economy to its knees and also resulting into thousands of deaths globally. It is good news that clinical trials have succeeded in coming up with a potential vaccine to CIVID-19.The essay seeks to put its weight behind the need to mandate the COVID-19 vaccine as the only sure way of eradicating COVID-19  amongst the population.</w:t>
      </w:r>
    </w:p>
    <w:p w:rsidR="004E3852" w:rsidRDefault="004E3852"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recent development of COVID-19 vaccine is good news to not only America but the whole world. The vaccine will help in preventing COVID-19 victims from becoming seriously sick. The vaccination will also protect those around the vaccinated individual from contracting the virus. Social distancing and the wearing of masks has proven to reduce the exposure of people to the COVID-19 virus. If such personal </w:t>
      </w:r>
      <w:r w:rsidR="001A57B6">
        <w:rPr>
          <w:rFonts w:ascii="Times New Roman" w:hAnsi="Times New Roman" w:cs="Times New Roman"/>
          <w:sz w:val="24"/>
          <w:szCs w:val="24"/>
          <w:lang w:val="en-US"/>
        </w:rPr>
        <w:t>measures</w:t>
      </w:r>
      <w:r>
        <w:rPr>
          <w:rFonts w:ascii="Times New Roman" w:hAnsi="Times New Roman" w:cs="Times New Roman"/>
          <w:sz w:val="24"/>
          <w:szCs w:val="24"/>
          <w:lang w:val="en-US"/>
        </w:rPr>
        <w:t xml:space="preserve"> are comb</w:t>
      </w:r>
      <w:r w:rsidR="001A57B6">
        <w:rPr>
          <w:rFonts w:ascii="Times New Roman" w:hAnsi="Times New Roman" w:cs="Times New Roman"/>
          <w:sz w:val="24"/>
          <w:szCs w:val="24"/>
          <w:lang w:val="en-US"/>
        </w:rPr>
        <w:t xml:space="preserve">ined with </w:t>
      </w:r>
      <w:r>
        <w:rPr>
          <w:rFonts w:ascii="Times New Roman" w:hAnsi="Times New Roman" w:cs="Times New Roman"/>
          <w:sz w:val="24"/>
          <w:szCs w:val="24"/>
          <w:lang w:val="en-US"/>
        </w:rPr>
        <w:t xml:space="preserve">  </w:t>
      </w:r>
      <w:r w:rsidR="001A57B6">
        <w:rPr>
          <w:rFonts w:ascii="Times New Roman" w:hAnsi="Times New Roman" w:cs="Times New Roman"/>
          <w:sz w:val="24"/>
          <w:szCs w:val="24"/>
          <w:lang w:val="en-US"/>
        </w:rPr>
        <w:t>vaccination, protection against COVID-19 will be enhanced</w:t>
      </w:r>
      <w:r w:rsidR="00813727">
        <w:rPr>
          <w:rFonts w:ascii="Times New Roman" w:hAnsi="Times New Roman" w:cs="Times New Roman"/>
          <w:sz w:val="24"/>
          <w:szCs w:val="24"/>
          <w:lang w:val="en-US"/>
        </w:rPr>
        <w:t xml:space="preserve"> (Xue and Kaplan 3)</w:t>
      </w:r>
      <w:r w:rsidR="001A57B6">
        <w:rPr>
          <w:rFonts w:ascii="Times New Roman" w:hAnsi="Times New Roman" w:cs="Times New Roman"/>
          <w:sz w:val="24"/>
          <w:szCs w:val="24"/>
          <w:lang w:val="en-US"/>
        </w:rPr>
        <w:t xml:space="preserve">. It is required that the government works closely with health agencies for instance CDC and FDA to ensure that the vaccine </w:t>
      </w:r>
      <w:r w:rsidR="00C8162F">
        <w:rPr>
          <w:rFonts w:ascii="Times New Roman" w:hAnsi="Times New Roman" w:cs="Times New Roman"/>
          <w:sz w:val="24"/>
          <w:szCs w:val="24"/>
          <w:lang w:val="en-US"/>
        </w:rPr>
        <w:t>is effective</w:t>
      </w:r>
      <w:r w:rsidR="001A57B6">
        <w:rPr>
          <w:rFonts w:ascii="Times New Roman" w:hAnsi="Times New Roman" w:cs="Times New Roman"/>
          <w:sz w:val="24"/>
          <w:szCs w:val="24"/>
          <w:lang w:val="en-US"/>
        </w:rPr>
        <w:t xml:space="preserve"> and also safe for use before authorizing its consumption. Such information should then be relayed through campaigns and educating the public to ward off fears about the side effects of the vaccine</w:t>
      </w:r>
      <w:r w:rsidR="00813727">
        <w:rPr>
          <w:rFonts w:ascii="Times New Roman" w:hAnsi="Times New Roman" w:cs="Times New Roman"/>
          <w:sz w:val="24"/>
          <w:szCs w:val="24"/>
          <w:lang w:val="en-US"/>
        </w:rPr>
        <w:t xml:space="preserve"> (Center for Disease Control 1)</w:t>
      </w:r>
      <w:r w:rsidR="001A57B6">
        <w:rPr>
          <w:rFonts w:ascii="Times New Roman" w:hAnsi="Times New Roman" w:cs="Times New Roman"/>
          <w:sz w:val="24"/>
          <w:szCs w:val="24"/>
          <w:lang w:val="en-US"/>
        </w:rPr>
        <w:t xml:space="preserve">. </w:t>
      </w:r>
      <w:r w:rsidR="00000957">
        <w:rPr>
          <w:rFonts w:ascii="Times New Roman" w:hAnsi="Times New Roman" w:cs="Times New Roman"/>
          <w:sz w:val="24"/>
          <w:szCs w:val="24"/>
          <w:lang w:val="en-US"/>
        </w:rPr>
        <w:lastRenderedPageBreak/>
        <w:t xml:space="preserve">The government can work </w:t>
      </w:r>
      <w:r w:rsidR="00C8162F">
        <w:rPr>
          <w:rFonts w:ascii="Times New Roman" w:hAnsi="Times New Roman" w:cs="Times New Roman"/>
          <w:sz w:val="24"/>
          <w:szCs w:val="24"/>
          <w:lang w:val="en-US"/>
        </w:rPr>
        <w:t>with health</w:t>
      </w:r>
      <w:r w:rsidR="00000957">
        <w:rPr>
          <w:rFonts w:ascii="Times New Roman" w:hAnsi="Times New Roman" w:cs="Times New Roman"/>
          <w:sz w:val="24"/>
          <w:szCs w:val="24"/>
          <w:lang w:val="en-US"/>
        </w:rPr>
        <w:t xml:space="preserve"> care providers and physicians in educating the masses about the safety of the vaccine. To add, the </w:t>
      </w:r>
      <w:r w:rsidR="00C8162F">
        <w:rPr>
          <w:rFonts w:ascii="Times New Roman" w:hAnsi="Times New Roman" w:cs="Times New Roman"/>
          <w:sz w:val="24"/>
          <w:szCs w:val="24"/>
          <w:lang w:val="en-US"/>
        </w:rPr>
        <w:t>government needs</w:t>
      </w:r>
      <w:r w:rsidR="00000957">
        <w:rPr>
          <w:rFonts w:ascii="Times New Roman" w:hAnsi="Times New Roman" w:cs="Times New Roman"/>
          <w:sz w:val="24"/>
          <w:szCs w:val="24"/>
          <w:lang w:val="en-US"/>
        </w:rPr>
        <w:t xml:space="preserve"> to be transparent about the efforts of the drug development by dug companies.</w:t>
      </w:r>
      <w:r w:rsidR="00C8162F">
        <w:rPr>
          <w:rFonts w:ascii="Times New Roman" w:hAnsi="Times New Roman" w:cs="Times New Roman"/>
          <w:sz w:val="24"/>
          <w:szCs w:val="24"/>
          <w:lang w:val="en-US"/>
        </w:rPr>
        <w:t xml:space="preserve"> </w:t>
      </w:r>
      <w:r w:rsidR="001A57B6">
        <w:rPr>
          <w:rFonts w:ascii="Times New Roman" w:hAnsi="Times New Roman" w:cs="Times New Roman"/>
          <w:sz w:val="24"/>
          <w:szCs w:val="24"/>
          <w:lang w:val="en-US"/>
        </w:rPr>
        <w:t>V</w:t>
      </w:r>
      <w:r w:rsidR="00000957">
        <w:rPr>
          <w:rFonts w:ascii="Times New Roman" w:hAnsi="Times New Roman" w:cs="Times New Roman"/>
          <w:sz w:val="24"/>
          <w:szCs w:val="24"/>
          <w:lang w:val="en-US"/>
        </w:rPr>
        <w:t>a</w:t>
      </w:r>
      <w:r w:rsidR="001A57B6">
        <w:rPr>
          <w:rFonts w:ascii="Times New Roman" w:hAnsi="Times New Roman" w:cs="Times New Roman"/>
          <w:sz w:val="24"/>
          <w:szCs w:val="24"/>
          <w:lang w:val="en-US"/>
        </w:rPr>
        <w:t>ccinat</w:t>
      </w:r>
      <w:r w:rsidR="00000957">
        <w:rPr>
          <w:rFonts w:ascii="Times New Roman" w:hAnsi="Times New Roman" w:cs="Times New Roman"/>
          <w:sz w:val="24"/>
          <w:szCs w:val="24"/>
          <w:lang w:val="en-US"/>
        </w:rPr>
        <w:t xml:space="preserve">ion will be beneficial for it will result into natural protection in the whole population </w:t>
      </w:r>
    </w:p>
    <w:p w:rsidR="00BA096B" w:rsidRDefault="001A2C99"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Their </w:t>
      </w:r>
      <w:r w:rsidR="00C8162F">
        <w:rPr>
          <w:rFonts w:ascii="Times New Roman" w:hAnsi="Times New Roman" w:cs="Times New Roman"/>
          <w:sz w:val="24"/>
          <w:szCs w:val="24"/>
          <w:lang w:val="en-US"/>
        </w:rPr>
        <w:t xml:space="preserve"> </w:t>
      </w:r>
      <w:r>
        <w:rPr>
          <w:rFonts w:ascii="Times New Roman" w:hAnsi="Times New Roman" w:cs="Times New Roman"/>
          <w:sz w:val="24"/>
          <w:szCs w:val="24"/>
          <w:lang w:val="en-US"/>
        </w:rPr>
        <w:t>exist a unique culture in the USA where Americans tend to argue at personal level pegging their arguments on individual rights</w:t>
      </w:r>
      <w:r w:rsidR="00F3004F">
        <w:rPr>
          <w:rFonts w:ascii="Times New Roman" w:hAnsi="Times New Roman" w:cs="Times New Roman"/>
          <w:sz w:val="24"/>
          <w:szCs w:val="24"/>
          <w:lang w:val="en-US"/>
        </w:rPr>
        <w:t xml:space="preserve"> and religious beliefs. The new vaccine and vaccination attempts will face objection from certain quarters of the American population. Apart from the liberty sentiments, some will object </w:t>
      </w:r>
      <w:r w:rsidR="00064ACF">
        <w:rPr>
          <w:rFonts w:ascii="Times New Roman" w:hAnsi="Times New Roman" w:cs="Times New Roman"/>
          <w:sz w:val="24"/>
          <w:szCs w:val="24"/>
          <w:lang w:val="en-US"/>
        </w:rPr>
        <w:t xml:space="preserve">vaccination </w:t>
      </w:r>
      <w:r w:rsidR="00F3004F">
        <w:rPr>
          <w:rFonts w:ascii="Times New Roman" w:hAnsi="Times New Roman" w:cs="Times New Roman"/>
          <w:sz w:val="24"/>
          <w:szCs w:val="24"/>
          <w:lang w:val="en-US"/>
        </w:rPr>
        <w:t xml:space="preserve">based on their religious beliefs that discourage vaccination while embracing prayers as the best panacea to such an epidemic. </w:t>
      </w:r>
      <w:r w:rsidR="00064ACF">
        <w:rPr>
          <w:rFonts w:ascii="Times New Roman" w:hAnsi="Times New Roman" w:cs="Times New Roman"/>
          <w:sz w:val="24"/>
          <w:szCs w:val="24"/>
          <w:lang w:val="en-US"/>
        </w:rPr>
        <w:t>Some Americans lack trust in science.</w:t>
      </w:r>
      <w:r w:rsidR="004E3852">
        <w:rPr>
          <w:rFonts w:ascii="Times New Roman" w:hAnsi="Times New Roman" w:cs="Times New Roman"/>
          <w:sz w:val="24"/>
          <w:szCs w:val="24"/>
          <w:lang w:val="en-US"/>
        </w:rPr>
        <w:t xml:space="preserve"> </w:t>
      </w:r>
      <w:r w:rsidR="00064ACF">
        <w:rPr>
          <w:rFonts w:ascii="Times New Roman" w:hAnsi="Times New Roman" w:cs="Times New Roman"/>
          <w:sz w:val="24"/>
          <w:szCs w:val="24"/>
          <w:lang w:val="en-US"/>
        </w:rPr>
        <w:t xml:space="preserve">They </w:t>
      </w:r>
      <w:r w:rsidR="004E3852">
        <w:rPr>
          <w:rFonts w:ascii="Times New Roman" w:hAnsi="Times New Roman" w:cs="Times New Roman"/>
          <w:sz w:val="24"/>
          <w:szCs w:val="24"/>
          <w:lang w:val="en-US"/>
        </w:rPr>
        <w:t xml:space="preserve">argue and believe without </w:t>
      </w:r>
      <w:r w:rsidR="00C8162F">
        <w:rPr>
          <w:rFonts w:ascii="Times New Roman" w:hAnsi="Times New Roman" w:cs="Times New Roman"/>
          <w:sz w:val="24"/>
          <w:szCs w:val="24"/>
          <w:lang w:val="en-US"/>
        </w:rPr>
        <w:t>proof that</w:t>
      </w:r>
      <w:r w:rsidR="004E3852">
        <w:rPr>
          <w:rFonts w:ascii="Times New Roman" w:hAnsi="Times New Roman" w:cs="Times New Roman"/>
          <w:sz w:val="24"/>
          <w:szCs w:val="24"/>
          <w:lang w:val="en-US"/>
        </w:rPr>
        <w:t xml:space="preserve"> the vaccine might cause other biological complications for </w:t>
      </w:r>
      <w:r w:rsidR="00C8162F">
        <w:rPr>
          <w:rFonts w:ascii="Times New Roman" w:hAnsi="Times New Roman" w:cs="Times New Roman"/>
          <w:sz w:val="24"/>
          <w:szCs w:val="24"/>
          <w:lang w:val="en-US"/>
        </w:rPr>
        <w:t>instance;</w:t>
      </w:r>
      <w:r w:rsidR="004E3852">
        <w:rPr>
          <w:rFonts w:ascii="Times New Roman" w:hAnsi="Times New Roman" w:cs="Times New Roman"/>
          <w:sz w:val="24"/>
          <w:szCs w:val="24"/>
          <w:lang w:val="en-US"/>
        </w:rPr>
        <w:t xml:space="preserve"> reproductive health issues</w:t>
      </w:r>
      <w:r w:rsidR="00BA096B">
        <w:rPr>
          <w:rFonts w:ascii="Times New Roman" w:hAnsi="Times New Roman" w:cs="Times New Roman"/>
          <w:sz w:val="24"/>
          <w:szCs w:val="24"/>
          <w:lang w:val="en-US"/>
        </w:rPr>
        <w:t xml:space="preserve"> (Strathdee</w:t>
      </w:r>
      <w:r w:rsidR="00813727">
        <w:rPr>
          <w:rFonts w:ascii="Times New Roman" w:hAnsi="Times New Roman" w:cs="Times New Roman"/>
          <w:sz w:val="24"/>
          <w:szCs w:val="24"/>
          <w:lang w:val="en-US"/>
        </w:rPr>
        <w:t>, Davies and Marcelin, 1052)</w:t>
      </w:r>
      <w:r w:rsidR="004E3852">
        <w:rPr>
          <w:rFonts w:ascii="Times New Roman" w:hAnsi="Times New Roman" w:cs="Times New Roman"/>
          <w:sz w:val="24"/>
          <w:szCs w:val="24"/>
          <w:lang w:val="en-US"/>
        </w:rPr>
        <w:t>.</w:t>
      </w:r>
      <w:r w:rsidR="00F3004F">
        <w:rPr>
          <w:rFonts w:ascii="Times New Roman" w:hAnsi="Times New Roman" w:cs="Times New Roman"/>
          <w:sz w:val="24"/>
          <w:szCs w:val="24"/>
          <w:lang w:val="en-US"/>
        </w:rPr>
        <w:t xml:space="preserve">The 2014 measles epidemic that was traced to Disney World is an excellent example of how objections can be deadly to the population. During that period, nonmedical exemptions were practiced. The exemptions were the driving force behind the upsurge of </w:t>
      </w:r>
      <w:r w:rsidR="00064ACF">
        <w:rPr>
          <w:rFonts w:ascii="Times New Roman" w:hAnsi="Times New Roman" w:cs="Times New Roman"/>
          <w:sz w:val="24"/>
          <w:szCs w:val="24"/>
          <w:lang w:val="en-US"/>
        </w:rPr>
        <w:t xml:space="preserve">the measles cases in New York while personal belief exemptions in California led to the sky-rocketing of measles in the state. It was not until the states revoked the exemptions that the disease was contained via immunization. The culture of personal autonomy and resisting government efforts to salvage the public need to end on the American </w:t>
      </w:r>
      <w:r w:rsidR="00C8162F">
        <w:rPr>
          <w:rFonts w:ascii="Times New Roman" w:hAnsi="Times New Roman" w:cs="Times New Roman"/>
          <w:sz w:val="24"/>
          <w:szCs w:val="24"/>
          <w:lang w:val="en-US"/>
        </w:rPr>
        <w:t xml:space="preserve">soil. </w:t>
      </w:r>
      <w:r w:rsidR="00064ACF">
        <w:rPr>
          <w:rFonts w:ascii="Times New Roman" w:hAnsi="Times New Roman" w:cs="Times New Roman"/>
          <w:sz w:val="24"/>
          <w:szCs w:val="24"/>
          <w:lang w:val="en-US"/>
        </w:rPr>
        <w:t xml:space="preserve">It is true that some people may develop allergies or even die due to the side effects of the vaccine. </w:t>
      </w:r>
      <w:r w:rsidR="00000957">
        <w:rPr>
          <w:rFonts w:ascii="Times New Roman" w:hAnsi="Times New Roman" w:cs="Times New Roman"/>
          <w:sz w:val="24"/>
          <w:szCs w:val="24"/>
          <w:lang w:val="en-US"/>
        </w:rPr>
        <w:t>Vaccine can cause death to people suffering from auto-immune disorders for instance Guillain-Barre Syndrome</w:t>
      </w:r>
      <w:r w:rsidR="00813727">
        <w:rPr>
          <w:rFonts w:ascii="Times New Roman" w:hAnsi="Times New Roman" w:cs="Times New Roman"/>
          <w:sz w:val="24"/>
          <w:szCs w:val="24"/>
          <w:lang w:val="en-US"/>
        </w:rPr>
        <w:t xml:space="preserve"> (Samuelson 2)</w:t>
      </w:r>
      <w:r w:rsidR="00000957">
        <w:rPr>
          <w:rFonts w:ascii="Times New Roman" w:hAnsi="Times New Roman" w:cs="Times New Roman"/>
          <w:sz w:val="24"/>
          <w:szCs w:val="24"/>
          <w:lang w:val="en-US"/>
        </w:rPr>
        <w:t xml:space="preserve">. </w:t>
      </w:r>
      <w:r w:rsidR="00064ACF">
        <w:rPr>
          <w:rFonts w:ascii="Times New Roman" w:hAnsi="Times New Roman" w:cs="Times New Roman"/>
          <w:sz w:val="24"/>
          <w:szCs w:val="24"/>
          <w:lang w:val="en-US"/>
        </w:rPr>
        <w:t>If that is the case, it is achievable to have an alternative vaccine that does not cause such effects to the individuals.</w:t>
      </w:r>
      <w:r w:rsidR="00000957">
        <w:rPr>
          <w:rFonts w:ascii="Times New Roman" w:hAnsi="Times New Roman" w:cs="Times New Roman"/>
          <w:sz w:val="24"/>
          <w:szCs w:val="24"/>
          <w:lang w:val="en-US"/>
        </w:rPr>
        <w:t xml:space="preserve"> Also, such a small segment can be exempted from the vaccination exercise </w:t>
      </w:r>
      <w:r w:rsidR="00BA096B">
        <w:rPr>
          <w:rFonts w:ascii="Times New Roman" w:hAnsi="Times New Roman" w:cs="Times New Roman"/>
          <w:sz w:val="24"/>
          <w:szCs w:val="24"/>
          <w:lang w:val="en-US"/>
        </w:rPr>
        <w:t>as long as the government achieves the 60% limit of attaining herd community</w:t>
      </w:r>
      <w:r w:rsidR="00813727">
        <w:rPr>
          <w:rFonts w:ascii="Times New Roman" w:hAnsi="Times New Roman" w:cs="Times New Roman"/>
          <w:sz w:val="24"/>
          <w:szCs w:val="24"/>
          <w:lang w:val="en-US"/>
        </w:rPr>
        <w:t xml:space="preserve"> (Wan 1)</w:t>
      </w:r>
      <w:r w:rsidR="00BA096B">
        <w:rPr>
          <w:rFonts w:ascii="Times New Roman" w:hAnsi="Times New Roman" w:cs="Times New Roman"/>
          <w:sz w:val="24"/>
          <w:szCs w:val="24"/>
          <w:lang w:val="en-US"/>
        </w:rPr>
        <w:t>.</w:t>
      </w:r>
      <w:r w:rsidR="007359C0">
        <w:rPr>
          <w:rFonts w:ascii="Times New Roman" w:hAnsi="Times New Roman" w:cs="Times New Roman"/>
          <w:sz w:val="24"/>
          <w:szCs w:val="24"/>
          <w:lang w:val="en-US"/>
        </w:rPr>
        <w:t xml:space="preserve"> Also, it will be even more safer for the government to ensure that all students and faculty are vaccinated </w:t>
      </w:r>
      <w:r w:rsidR="007359C0">
        <w:rPr>
          <w:rFonts w:ascii="Times New Roman" w:hAnsi="Times New Roman" w:cs="Times New Roman"/>
          <w:sz w:val="24"/>
          <w:szCs w:val="24"/>
          <w:lang w:val="en-US"/>
        </w:rPr>
        <w:lastRenderedPageBreak/>
        <w:t>against the virus before resumption of face-to-face learning. The step will curb the spread of the disease in educational institutions and a resurgence of the disease.</w:t>
      </w:r>
      <w:bookmarkStart w:id="0" w:name="_GoBack"/>
      <w:bookmarkEnd w:id="0"/>
    </w:p>
    <w:p w:rsidR="009016B2" w:rsidRDefault="009016B2" w:rsidP="00C8162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argument of whether or not the whole population should be vaccinated relates to the landmark ruling of the US Supreme Court in 1905.  The case was about whether the government can compel the vaccination of its population. The</w:t>
      </w:r>
      <w:r w:rsidR="00C8162F">
        <w:rPr>
          <w:rFonts w:ascii="Times New Roman" w:hAnsi="Times New Roman" w:cs="Times New Roman"/>
          <w:sz w:val="24"/>
          <w:szCs w:val="24"/>
          <w:lang w:val="en-US"/>
        </w:rPr>
        <w:t xml:space="preserve"> case</w:t>
      </w:r>
      <w:r>
        <w:rPr>
          <w:rFonts w:ascii="Times New Roman" w:hAnsi="Times New Roman" w:cs="Times New Roman"/>
          <w:sz w:val="24"/>
          <w:szCs w:val="24"/>
          <w:lang w:val="en-US"/>
        </w:rPr>
        <w:t xml:space="preserve"> arose as a result of the 1902 </w:t>
      </w:r>
      <w:r w:rsidR="001A2C99">
        <w:rPr>
          <w:rFonts w:ascii="Times New Roman" w:hAnsi="Times New Roman" w:cs="Times New Roman"/>
          <w:sz w:val="24"/>
          <w:szCs w:val="24"/>
          <w:lang w:val="en-US"/>
        </w:rPr>
        <w:t>outbreak</w:t>
      </w:r>
      <w:r>
        <w:rPr>
          <w:rFonts w:ascii="Times New Roman" w:hAnsi="Times New Roman" w:cs="Times New Roman"/>
          <w:sz w:val="24"/>
          <w:szCs w:val="24"/>
          <w:lang w:val="en-US"/>
        </w:rPr>
        <w:t xml:space="preserve"> of smallpox in </w:t>
      </w:r>
      <w:r w:rsidR="001A2C99">
        <w:rPr>
          <w:rFonts w:ascii="Times New Roman" w:hAnsi="Times New Roman" w:cs="Times New Roman"/>
          <w:sz w:val="24"/>
          <w:szCs w:val="24"/>
          <w:lang w:val="en-US"/>
        </w:rPr>
        <w:t>Cambridge. The</w:t>
      </w:r>
      <w:r>
        <w:rPr>
          <w:rFonts w:ascii="Times New Roman" w:hAnsi="Times New Roman" w:cs="Times New Roman"/>
          <w:sz w:val="24"/>
          <w:szCs w:val="24"/>
          <w:lang w:val="en-US"/>
        </w:rPr>
        <w:t xml:space="preserve"> state came up with an ordina</w:t>
      </w:r>
      <w:r w:rsidR="001A2C99">
        <w:rPr>
          <w:rFonts w:ascii="Times New Roman" w:hAnsi="Times New Roman" w:cs="Times New Roman"/>
          <w:sz w:val="24"/>
          <w:szCs w:val="24"/>
          <w:lang w:val="en-US"/>
        </w:rPr>
        <w:t>n</w:t>
      </w:r>
      <w:r>
        <w:rPr>
          <w:rFonts w:ascii="Times New Roman" w:hAnsi="Times New Roman" w:cs="Times New Roman"/>
          <w:sz w:val="24"/>
          <w:szCs w:val="24"/>
          <w:lang w:val="en-US"/>
        </w:rPr>
        <w:t xml:space="preserve">ce that required the vaccination or revaccination of all adults against </w:t>
      </w:r>
      <w:r w:rsidR="001A2C99">
        <w:rPr>
          <w:rFonts w:ascii="Times New Roman" w:hAnsi="Times New Roman" w:cs="Times New Roman"/>
          <w:sz w:val="24"/>
          <w:szCs w:val="24"/>
          <w:lang w:val="en-US"/>
        </w:rPr>
        <w:t>smallpox. Failure</w:t>
      </w:r>
      <w:r>
        <w:rPr>
          <w:rFonts w:ascii="Times New Roman" w:hAnsi="Times New Roman" w:cs="Times New Roman"/>
          <w:sz w:val="24"/>
          <w:szCs w:val="24"/>
          <w:lang w:val="en-US"/>
        </w:rPr>
        <w:t xml:space="preserve"> to which one had to pay $ 5 as a fine. Jacobson objected the vaccine based on the argument that the vaccination would infringe his liberty interests. The court ruled that states have constitutional police powers to coin reasonable regulations to protect the public safety, public health, an</w:t>
      </w:r>
      <w:r w:rsidR="001A2C99">
        <w:rPr>
          <w:rFonts w:ascii="Times New Roman" w:hAnsi="Times New Roman" w:cs="Times New Roman"/>
          <w:sz w:val="24"/>
          <w:szCs w:val="24"/>
          <w:lang w:val="en-US"/>
        </w:rPr>
        <w:t>d the common of the whole state</w:t>
      </w:r>
      <w:r w:rsidR="00813727">
        <w:rPr>
          <w:rFonts w:ascii="Times New Roman" w:hAnsi="Times New Roman" w:cs="Times New Roman"/>
          <w:sz w:val="24"/>
          <w:szCs w:val="24"/>
          <w:lang w:val="en-US"/>
        </w:rPr>
        <w:t xml:space="preserve"> (John Hopkins University 3)</w:t>
      </w:r>
      <w:r w:rsidR="001A2C99">
        <w:rPr>
          <w:rFonts w:ascii="Times New Roman" w:hAnsi="Times New Roman" w:cs="Times New Roman"/>
          <w:sz w:val="24"/>
          <w:szCs w:val="24"/>
          <w:lang w:val="en-US"/>
        </w:rPr>
        <w:t>. A government step that be</w:t>
      </w:r>
      <w:r w:rsidR="00813727">
        <w:rPr>
          <w:rFonts w:ascii="Times New Roman" w:hAnsi="Times New Roman" w:cs="Times New Roman"/>
          <w:sz w:val="24"/>
          <w:szCs w:val="24"/>
          <w:lang w:val="en-US"/>
        </w:rPr>
        <w:t>ne</w:t>
      </w:r>
      <w:r w:rsidR="001A2C99">
        <w:rPr>
          <w:rFonts w:ascii="Times New Roman" w:hAnsi="Times New Roman" w:cs="Times New Roman"/>
          <w:sz w:val="24"/>
          <w:szCs w:val="24"/>
          <w:lang w:val="en-US"/>
        </w:rPr>
        <w:t>fits the whole population overrides the rights of an individual. A person who argues that mandatory vaccination will rob him/her liberty interest should know that he/she also lacks a constitutional right to infect others of deadly virus. In fact Americans and the world should meet the news of the competent vaccine with jubilation based on the rough encounters with the virus.</w:t>
      </w: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C8162F" w:rsidRDefault="00C8162F" w:rsidP="00C8162F">
      <w:pPr>
        <w:jc w:val="center"/>
        <w:rPr>
          <w:rFonts w:ascii="Times New Roman" w:hAnsi="Times New Roman" w:cs="Times New Roman"/>
          <w:sz w:val="24"/>
          <w:szCs w:val="24"/>
          <w:lang w:val="en-US"/>
        </w:rPr>
      </w:pPr>
    </w:p>
    <w:p w:rsidR="007F4ED2" w:rsidRDefault="00BA096B" w:rsidP="00C8162F">
      <w:pPr>
        <w:jc w:val="center"/>
        <w:rPr>
          <w:rFonts w:ascii="Times New Roman" w:hAnsi="Times New Roman" w:cs="Times New Roman"/>
          <w:sz w:val="24"/>
          <w:szCs w:val="24"/>
          <w:lang w:val="en-US"/>
        </w:rPr>
      </w:pPr>
      <w:r>
        <w:rPr>
          <w:rFonts w:ascii="Times New Roman" w:hAnsi="Times New Roman" w:cs="Times New Roman"/>
          <w:sz w:val="24"/>
          <w:szCs w:val="24"/>
          <w:lang w:val="en-US"/>
        </w:rPr>
        <w:t>Works cited</w:t>
      </w:r>
    </w:p>
    <w:p w:rsidR="00C8162F" w:rsidRPr="00C8162F" w:rsidRDefault="006E5350" w:rsidP="00C8162F">
      <w:pPr>
        <w:spacing w:line="480" w:lineRule="auto"/>
        <w:ind w:left="720" w:hanging="720"/>
        <w:jc w:val="both"/>
        <w:rPr>
          <w:rFonts w:ascii="Times New Roman" w:hAnsi="Times New Roman" w:cs="Times New Roman"/>
          <w:sz w:val="24"/>
          <w:szCs w:val="24"/>
          <w:lang w:val="en-US"/>
        </w:rPr>
      </w:pPr>
      <w:hyperlink r:id="rId7" w:history="1">
        <w:r w:rsidR="00C8162F" w:rsidRPr="00C8162F">
          <w:rPr>
            <w:rStyle w:val="Hyperlink"/>
            <w:rFonts w:ascii="Times New Roman" w:hAnsi="Times New Roman" w:cs="Times New Roman"/>
            <w:sz w:val="24"/>
            <w:szCs w:val="24"/>
          </w:rPr>
          <w:t>https://hub.jhu.edu/2020/11/20/could-coronavirus-vaccines-become-mandatory/</w:t>
        </w:r>
      </w:hyperlink>
    </w:p>
    <w:p w:rsidR="00C8162F" w:rsidRPr="00C8162F" w:rsidRDefault="006E5350" w:rsidP="00C8162F">
      <w:pPr>
        <w:spacing w:line="480" w:lineRule="auto"/>
        <w:ind w:left="720" w:hanging="720"/>
        <w:jc w:val="both"/>
        <w:rPr>
          <w:rFonts w:ascii="Times New Roman" w:hAnsi="Times New Roman" w:cs="Times New Roman"/>
          <w:sz w:val="24"/>
          <w:szCs w:val="24"/>
          <w:lang w:val="en-US"/>
        </w:rPr>
      </w:pPr>
      <w:hyperlink r:id="rId8" w:history="1">
        <w:r w:rsidR="00C8162F" w:rsidRPr="00C8162F">
          <w:rPr>
            <w:rStyle w:val="Hyperlink"/>
            <w:rFonts w:ascii="Times New Roman" w:hAnsi="Times New Roman" w:cs="Times New Roman"/>
            <w:sz w:val="24"/>
            <w:szCs w:val="24"/>
          </w:rPr>
          <w:t>https://news.northwestern.edu/stories/2020/11/should-a-covid-19-vaccine-be-mandated/</w:t>
        </w:r>
      </w:hyperlink>
    </w:p>
    <w:p w:rsidR="00C8162F" w:rsidRPr="00C8162F" w:rsidRDefault="006E5350" w:rsidP="00C8162F">
      <w:pPr>
        <w:spacing w:line="480" w:lineRule="auto"/>
        <w:ind w:left="720" w:hanging="720"/>
        <w:jc w:val="both"/>
        <w:rPr>
          <w:rFonts w:ascii="Times New Roman" w:hAnsi="Times New Roman" w:cs="Times New Roman"/>
          <w:sz w:val="24"/>
          <w:szCs w:val="24"/>
          <w:lang w:val="en-US"/>
        </w:rPr>
      </w:pPr>
      <w:hyperlink r:id="rId9" w:history="1">
        <w:r w:rsidR="00C8162F" w:rsidRPr="00C8162F">
          <w:rPr>
            <w:rStyle w:val="Hyperlink"/>
            <w:rFonts w:ascii="Times New Roman" w:hAnsi="Times New Roman" w:cs="Times New Roman"/>
            <w:sz w:val="24"/>
            <w:szCs w:val="24"/>
          </w:rPr>
          <w:t>https://www.cdc.gov/coronavirus/2019-ncov/vaccines/vaccine-benefits.html?CDC_AA_refVal=https%3A%2F%2Fwww.cdc.gov%2Fcoronavirus%2F2019-ncov%2Fvaccines%2Fabout-vaccines%2Fvaccine-benefits.html</w:t>
        </w:r>
      </w:hyperlink>
    </w:p>
    <w:p w:rsidR="00C8162F" w:rsidRPr="00C8162F" w:rsidRDefault="006E5350" w:rsidP="00C8162F">
      <w:pPr>
        <w:spacing w:line="480" w:lineRule="auto"/>
        <w:ind w:left="720" w:hanging="720"/>
        <w:jc w:val="both"/>
        <w:rPr>
          <w:rFonts w:ascii="Times New Roman" w:hAnsi="Times New Roman" w:cs="Times New Roman"/>
          <w:sz w:val="24"/>
          <w:szCs w:val="24"/>
          <w:lang w:val="en-US"/>
        </w:rPr>
      </w:pPr>
      <w:hyperlink r:id="rId10" w:history="1">
        <w:r w:rsidR="00C8162F" w:rsidRPr="00C8162F">
          <w:rPr>
            <w:rStyle w:val="Hyperlink"/>
            <w:rFonts w:ascii="Times New Roman" w:hAnsi="Times New Roman" w:cs="Times New Roman"/>
            <w:sz w:val="24"/>
            <w:szCs w:val="24"/>
          </w:rPr>
          <w:t>https://www.latimes.com/opinion/story/2020-09-21/covid-vaccine-anti-vaxxers-deniers</w:t>
        </w:r>
      </w:hyperlink>
    </w:p>
    <w:p w:rsidR="00C8162F" w:rsidRPr="00C8162F" w:rsidRDefault="006E5350" w:rsidP="00C8162F">
      <w:pPr>
        <w:spacing w:line="480" w:lineRule="auto"/>
        <w:ind w:left="720" w:hanging="720"/>
        <w:jc w:val="both"/>
        <w:rPr>
          <w:rFonts w:ascii="Times New Roman" w:hAnsi="Times New Roman" w:cs="Times New Roman"/>
          <w:sz w:val="24"/>
          <w:szCs w:val="24"/>
          <w:lang w:val="en-US"/>
        </w:rPr>
      </w:pPr>
      <w:hyperlink r:id="rId11" w:history="1">
        <w:r w:rsidR="00C8162F" w:rsidRPr="00C8162F">
          <w:rPr>
            <w:rStyle w:val="Hyperlink"/>
            <w:rFonts w:ascii="Times New Roman" w:hAnsi="Times New Roman" w:cs="Times New Roman"/>
            <w:sz w:val="24"/>
            <w:szCs w:val="24"/>
          </w:rPr>
          <w:t>https://www.washingtonpost.com/health/2020/11/23/covid-vaccine-hesitancy/</w:t>
        </w:r>
      </w:hyperlink>
    </w:p>
    <w:p w:rsidR="00C8162F" w:rsidRPr="00C8162F" w:rsidRDefault="00C8162F" w:rsidP="00C8162F">
      <w:pPr>
        <w:spacing w:line="480" w:lineRule="auto"/>
        <w:ind w:left="720" w:hanging="720"/>
        <w:jc w:val="both"/>
        <w:rPr>
          <w:rFonts w:ascii="Times New Roman" w:hAnsi="Times New Roman" w:cs="Times New Roman"/>
          <w:sz w:val="24"/>
          <w:szCs w:val="24"/>
          <w:lang w:val="en-US"/>
        </w:rPr>
      </w:pPr>
      <w:r w:rsidRPr="00C8162F">
        <w:rPr>
          <w:rFonts w:ascii="Times New Roman" w:hAnsi="Times New Roman" w:cs="Times New Roman"/>
          <w:color w:val="222222"/>
          <w:sz w:val="24"/>
          <w:szCs w:val="24"/>
          <w:shd w:val="clear" w:color="auto" w:fill="FFFFFF"/>
        </w:rPr>
        <w:t>Strathdee, Steffanie A., Sally C. Davies, and Jasmine R. Marcelin. "Confronting antimicrobial resistance beyond the COVID-19 pandemic and the 2020 US election." </w:t>
      </w:r>
      <w:r w:rsidRPr="00C8162F">
        <w:rPr>
          <w:rFonts w:ascii="Times New Roman" w:hAnsi="Times New Roman" w:cs="Times New Roman"/>
          <w:i/>
          <w:iCs/>
          <w:color w:val="222222"/>
          <w:sz w:val="24"/>
          <w:szCs w:val="24"/>
          <w:shd w:val="clear" w:color="auto" w:fill="FFFFFF"/>
        </w:rPr>
        <w:t>The Lancet</w:t>
      </w:r>
      <w:r w:rsidRPr="00C8162F">
        <w:rPr>
          <w:rFonts w:ascii="Times New Roman" w:hAnsi="Times New Roman" w:cs="Times New Roman"/>
          <w:color w:val="222222"/>
          <w:sz w:val="24"/>
          <w:szCs w:val="24"/>
          <w:shd w:val="clear" w:color="auto" w:fill="FFFFFF"/>
        </w:rPr>
        <w:t> 396.10257 (2020): 1050-1053.</w:t>
      </w:r>
    </w:p>
    <w:sectPr w:rsidR="00C8162F" w:rsidRPr="00C8162F">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50" w:rsidRDefault="006E5350" w:rsidP="00F76053">
      <w:pPr>
        <w:spacing w:after="0" w:line="240" w:lineRule="auto"/>
      </w:pPr>
      <w:r>
        <w:separator/>
      </w:r>
    </w:p>
  </w:endnote>
  <w:endnote w:type="continuationSeparator" w:id="0">
    <w:p w:rsidR="006E5350" w:rsidRDefault="006E5350" w:rsidP="00F76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50" w:rsidRDefault="006E5350" w:rsidP="00F76053">
      <w:pPr>
        <w:spacing w:after="0" w:line="240" w:lineRule="auto"/>
      </w:pPr>
      <w:r>
        <w:separator/>
      </w:r>
    </w:p>
  </w:footnote>
  <w:footnote w:type="continuationSeparator" w:id="0">
    <w:p w:rsidR="006E5350" w:rsidRDefault="006E5350" w:rsidP="00F760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852" w:rsidRPr="00F76053" w:rsidRDefault="004E3852">
    <w:pPr>
      <w:pStyle w:val="Header"/>
      <w:jc w:val="right"/>
      <w:rPr>
        <w:rFonts w:ascii="Times New Roman" w:hAnsi="Times New Roman" w:cs="Times New Roman"/>
        <w:sz w:val="24"/>
        <w:szCs w:val="24"/>
      </w:rPr>
    </w:pPr>
    <w:r w:rsidRPr="00F76053">
      <w:rPr>
        <w:rFonts w:ascii="Times New Roman" w:hAnsi="Times New Roman" w:cs="Times New Roman"/>
        <w:sz w:val="24"/>
        <w:szCs w:val="24"/>
      </w:rPr>
      <w:t xml:space="preserve">Surname </w:t>
    </w:r>
    <w:sdt>
      <w:sdtPr>
        <w:rPr>
          <w:rFonts w:ascii="Times New Roman" w:hAnsi="Times New Roman" w:cs="Times New Roman"/>
          <w:sz w:val="24"/>
          <w:szCs w:val="24"/>
        </w:rPr>
        <w:id w:val="-722902704"/>
        <w:docPartObj>
          <w:docPartGallery w:val="Page Numbers (Top of Page)"/>
          <w:docPartUnique/>
        </w:docPartObj>
      </w:sdtPr>
      <w:sdtEndPr>
        <w:rPr>
          <w:noProof/>
        </w:rPr>
      </w:sdtEndPr>
      <w:sdtContent>
        <w:r w:rsidRPr="00F76053">
          <w:rPr>
            <w:rFonts w:ascii="Times New Roman" w:hAnsi="Times New Roman" w:cs="Times New Roman"/>
            <w:sz w:val="24"/>
            <w:szCs w:val="24"/>
          </w:rPr>
          <w:fldChar w:fldCharType="begin"/>
        </w:r>
        <w:r w:rsidRPr="00F76053">
          <w:rPr>
            <w:rFonts w:ascii="Times New Roman" w:hAnsi="Times New Roman" w:cs="Times New Roman"/>
            <w:sz w:val="24"/>
            <w:szCs w:val="24"/>
          </w:rPr>
          <w:instrText xml:space="preserve"> PAGE   \* MERGEFORMAT </w:instrText>
        </w:r>
        <w:r w:rsidRPr="00F76053">
          <w:rPr>
            <w:rFonts w:ascii="Times New Roman" w:hAnsi="Times New Roman" w:cs="Times New Roman"/>
            <w:sz w:val="24"/>
            <w:szCs w:val="24"/>
          </w:rPr>
          <w:fldChar w:fldCharType="separate"/>
        </w:r>
        <w:r w:rsidR="007359C0">
          <w:rPr>
            <w:rFonts w:ascii="Times New Roman" w:hAnsi="Times New Roman" w:cs="Times New Roman"/>
            <w:noProof/>
            <w:sz w:val="24"/>
            <w:szCs w:val="24"/>
          </w:rPr>
          <w:t>3</w:t>
        </w:r>
        <w:r w:rsidRPr="00F76053">
          <w:rPr>
            <w:rFonts w:ascii="Times New Roman" w:hAnsi="Times New Roman" w:cs="Times New Roman"/>
            <w:noProof/>
            <w:sz w:val="24"/>
            <w:szCs w:val="24"/>
          </w:rPr>
          <w:fldChar w:fldCharType="end"/>
        </w:r>
      </w:sdtContent>
    </w:sdt>
  </w:p>
  <w:p w:rsidR="004E3852" w:rsidRDefault="004E38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053"/>
    <w:rsid w:val="00000957"/>
    <w:rsid w:val="00064ACF"/>
    <w:rsid w:val="001A2C99"/>
    <w:rsid w:val="001A57B6"/>
    <w:rsid w:val="004E3852"/>
    <w:rsid w:val="006E5350"/>
    <w:rsid w:val="007359C0"/>
    <w:rsid w:val="007F4ED2"/>
    <w:rsid w:val="00813727"/>
    <w:rsid w:val="009016B2"/>
    <w:rsid w:val="00A3594C"/>
    <w:rsid w:val="00A4517E"/>
    <w:rsid w:val="00B61A61"/>
    <w:rsid w:val="00BA096B"/>
    <w:rsid w:val="00C8162F"/>
    <w:rsid w:val="00F3004F"/>
    <w:rsid w:val="00F76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053"/>
  </w:style>
  <w:style w:type="paragraph" w:styleId="Footer">
    <w:name w:val="footer"/>
    <w:basedOn w:val="Normal"/>
    <w:link w:val="FooterChar"/>
    <w:uiPriority w:val="99"/>
    <w:unhideWhenUsed/>
    <w:rsid w:val="00F76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053"/>
  </w:style>
  <w:style w:type="character" w:styleId="Hyperlink">
    <w:name w:val="Hyperlink"/>
    <w:basedOn w:val="DefaultParagraphFont"/>
    <w:uiPriority w:val="99"/>
    <w:unhideWhenUsed/>
    <w:rsid w:val="00BA09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053"/>
  </w:style>
  <w:style w:type="paragraph" w:styleId="Footer">
    <w:name w:val="footer"/>
    <w:basedOn w:val="Normal"/>
    <w:link w:val="FooterChar"/>
    <w:uiPriority w:val="99"/>
    <w:unhideWhenUsed/>
    <w:rsid w:val="00F76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053"/>
  </w:style>
  <w:style w:type="character" w:styleId="Hyperlink">
    <w:name w:val="Hyperlink"/>
    <w:basedOn w:val="DefaultParagraphFont"/>
    <w:uiPriority w:val="99"/>
    <w:unhideWhenUsed/>
    <w:rsid w:val="00BA09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northwestern.edu/stories/2020/11/should-a-covid-19-vaccine-be-mandat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b.jhu.edu/2020/11/20/could-coronavirus-vaccines-become-mandatory/"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washingtonpost.com/health/2020/11/23/covid-vaccine-hesitancy/" TargetMode="External"/><Relationship Id="rId5" Type="http://schemas.openxmlformats.org/officeDocument/2006/relationships/footnotes" Target="footnotes.xml"/><Relationship Id="rId10" Type="http://schemas.openxmlformats.org/officeDocument/2006/relationships/hyperlink" Target="https://www.latimes.com/opinion/story/2020-09-21/covid-vaccine-anti-vaxxers-deniers" TargetMode="External"/><Relationship Id="rId4" Type="http://schemas.openxmlformats.org/officeDocument/2006/relationships/webSettings" Target="webSettings.xml"/><Relationship Id="rId9" Type="http://schemas.openxmlformats.org/officeDocument/2006/relationships/hyperlink" Target="https://www.cdc.gov/coronavirus/2019-ncov/vaccines/vaccine-benefits.html?CDC_AA_refVal=https%3A%2F%2Fwww.cdc.gov%2Fcoronavirus%2F2019-ncov%2Fvaccines%2Fabout-vaccines%2Fvaccine-benefit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2020-12-15T03:37:00Z</dcterms:created>
  <dcterms:modified xsi:type="dcterms:W3CDTF">2020-12-15T03:37:00Z</dcterms:modified>
</cp:coreProperties>
</file>